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C" w:rsidRDefault="00A8421C" w:rsidP="00A8421C">
      <w:pPr>
        <w:autoSpaceDE w:val="0"/>
        <w:autoSpaceDN w:val="0"/>
        <w:adjustRightInd w:val="0"/>
        <w:spacing w:after="0" w:line="276" w:lineRule="auto"/>
        <w:jc w:val="center"/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</w:pPr>
      <w:r w:rsidRPr="00A8421C">
        <w:rPr>
          <w:rFonts w:ascii="Calibri" w:eastAsia="Calibri" w:hAnsi="Calibri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7EAE8B79" wp14:editId="09299B3E">
            <wp:simplePos x="0" y="0"/>
            <wp:positionH relativeFrom="margin">
              <wp:align>left</wp:align>
            </wp:positionH>
            <wp:positionV relativeFrom="page">
              <wp:posOffset>474411</wp:posOffset>
            </wp:positionV>
            <wp:extent cx="1003935" cy="989965"/>
            <wp:effectExtent l="0" t="0" r="5715" b="635"/>
            <wp:wrapTight wrapText="bothSides">
              <wp:wrapPolygon edited="0">
                <wp:start x="0" y="0"/>
                <wp:lineTo x="0" y="21198"/>
                <wp:lineTo x="1639" y="21198"/>
                <wp:lineTo x="11886" y="19951"/>
                <wp:lineTo x="15985" y="16626"/>
                <wp:lineTo x="15165" y="13301"/>
                <wp:lineTo x="21313" y="9560"/>
                <wp:lineTo x="21313" y="2494"/>
                <wp:lineTo x="13935" y="0"/>
                <wp:lineTo x="0" y="0"/>
              </wp:wrapPolygon>
            </wp:wrapTight>
            <wp:docPr id="1" name="Grafik 2" descr="O:\Safety Box\Escal\Logo mit Fahne_klein\Logo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afety Box\Escal\Logo mit Fahne_klein\Logo Kop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605"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  <w:t xml:space="preserve">Spaghetti mit Garnelen, </w:t>
      </w:r>
      <w:proofErr w:type="spellStart"/>
      <w:r w:rsidR="00497605"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  <w:t>Granatapflekerne</w:t>
      </w:r>
      <w:proofErr w:type="spellEnd"/>
      <w:r w:rsidR="00497605"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  <w:t xml:space="preserve"> und </w:t>
      </w:r>
      <w:proofErr w:type="spellStart"/>
      <w:r w:rsidR="00497605"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  <w:t>Avocadopesto</w:t>
      </w:r>
      <w:proofErr w:type="spellEnd"/>
      <w:r w:rsidR="00497605"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  <w:t xml:space="preserve"> </w:t>
      </w:r>
    </w:p>
    <w:p w:rsidR="00A8421C" w:rsidRDefault="00A8421C" w:rsidP="00A8421C">
      <w:pPr>
        <w:autoSpaceDE w:val="0"/>
        <w:autoSpaceDN w:val="0"/>
        <w:adjustRightInd w:val="0"/>
        <w:spacing w:after="0" w:line="276" w:lineRule="auto"/>
        <w:rPr>
          <w:rFonts w:ascii="Skia" w:eastAsia="Calibri" w:hAnsi="Skia" w:cs="Calibri"/>
          <w:b/>
          <w:bCs/>
          <w:color w:val="33479E"/>
          <w:sz w:val="36"/>
          <w:szCs w:val="36"/>
          <w:lang w:val="de-DE"/>
        </w:rPr>
      </w:pPr>
    </w:p>
    <w:p w:rsidR="00A8421C" w:rsidRPr="00A8421C" w:rsidRDefault="00A8421C" w:rsidP="00A8421C">
      <w:pPr>
        <w:autoSpaceDE w:val="0"/>
        <w:autoSpaceDN w:val="0"/>
        <w:adjustRightInd w:val="0"/>
        <w:spacing w:after="0" w:line="276" w:lineRule="auto"/>
        <w:rPr>
          <w:rFonts w:ascii="Helvetica" w:eastAsia="Calibri" w:hAnsi="Helvetica" w:cs="Calibri"/>
          <w:color w:val="33479E"/>
          <w:lang w:val="de-DE"/>
        </w:rPr>
      </w:pPr>
    </w:p>
    <w:p w:rsidR="00A8421C" w:rsidRPr="00A8421C" w:rsidRDefault="00A8421C" w:rsidP="00A8421C">
      <w:pPr>
        <w:autoSpaceDE w:val="0"/>
        <w:autoSpaceDN w:val="0"/>
        <w:adjustRightInd w:val="0"/>
        <w:spacing w:after="0" w:line="276" w:lineRule="auto"/>
        <w:rPr>
          <w:rFonts w:ascii="HelveticaNeueLT Pro 55 Roman" w:eastAsia="Calibri" w:hAnsi="HelveticaNeueLT Pro 55 Roman" w:cs="Calibri"/>
          <w:color w:val="33479E"/>
          <w:lang w:val="de-DE"/>
        </w:rPr>
      </w:pPr>
      <w:r w:rsidRPr="00A8421C">
        <w:rPr>
          <w:rFonts w:ascii="HelveticaNeueLT Pro 55 Roman" w:eastAsia="Calibri" w:hAnsi="HelveticaNeueLT Pro 55 Roman" w:cs="Calibri"/>
          <w:color w:val="33479E"/>
          <w:lang w:val="de-DE"/>
        </w:rPr>
        <w:t xml:space="preserve">Zubereitungszeit: </w:t>
      </w:r>
      <w:r w:rsidR="007103EF">
        <w:rPr>
          <w:rFonts w:ascii="HelveticaNeueLT Pro 55 Roman" w:eastAsia="Calibri" w:hAnsi="HelveticaNeueLT Pro 55 Roman" w:cs="Calibri"/>
          <w:color w:val="33479E"/>
          <w:lang w:val="de-DE"/>
        </w:rPr>
        <w:t>30</w:t>
      </w:r>
      <w:r w:rsidRPr="00A8421C">
        <w:rPr>
          <w:rFonts w:ascii="HelveticaNeueLT Pro 55 Roman" w:eastAsia="Calibri" w:hAnsi="HelveticaNeueLT Pro 55 Roman" w:cs="Calibri"/>
          <w:color w:val="33479E"/>
          <w:lang w:val="de-DE"/>
        </w:rPr>
        <w:t xml:space="preserve"> Minuten</w:t>
      </w:r>
    </w:p>
    <w:p w:rsidR="00A8421C" w:rsidRPr="00A8421C" w:rsidRDefault="00A8421C" w:rsidP="00A8421C">
      <w:pPr>
        <w:spacing w:after="0" w:line="276" w:lineRule="auto"/>
        <w:rPr>
          <w:rFonts w:ascii="HelveticaNeueLT Pro 55 Roman" w:eastAsia="Calibri" w:hAnsi="HelveticaNeueLT Pro 55 Roman" w:cs="Calibri"/>
          <w:color w:val="33479E"/>
          <w:lang w:val="de-DE"/>
        </w:rPr>
      </w:pPr>
      <w:r w:rsidRPr="00A8421C">
        <w:rPr>
          <w:rFonts w:ascii="HelveticaNeueLT Pro 55 Roman" w:eastAsia="Calibri" w:hAnsi="HelveticaNeueLT Pro 55 Roman" w:cs="Calibri"/>
          <w:color w:val="33479E"/>
          <w:lang w:val="de-DE"/>
        </w:rPr>
        <w:t xml:space="preserve">Schwierigkeitsgrad: </w:t>
      </w:r>
      <w:r w:rsidR="007103EF">
        <w:rPr>
          <w:rFonts w:ascii="HelveticaNeueLT Pro 55 Roman" w:eastAsia="Calibri" w:hAnsi="HelveticaNeueLT Pro 55 Roman" w:cs="Calibri"/>
          <w:color w:val="33479E"/>
          <w:lang w:val="de-DE"/>
        </w:rPr>
        <w:t>leicht</w:t>
      </w:r>
    </w:p>
    <w:p w:rsidR="00A8421C" w:rsidRPr="00A8421C" w:rsidRDefault="00A8421C" w:rsidP="00A8421C">
      <w:pPr>
        <w:spacing w:after="0" w:line="276" w:lineRule="auto"/>
        <w:rPr>
          <w:rFonts w:ascii="FlavourLight" w:eastAsia="Calibri" w:hAnsi="FlavourLight" w:cs="Arial"/>
          <w:b/>
          <w:color w:val="33479E"/>
          <w:sz w:val="28"/>
          <w:szCs w:val="28"/>
          <w:lang w:val="de-DE"/>
        </w:rPr>
      </w:pPr>
    </w:p>
    <w:p w:rsidR="00A8421C" w:rsidRPr="00A8421C" w:rsidRDefault="00252014" w:rsidP="00A8421C">
      <w:pPr>
        <w:spacing w:after="100" w:afterAutospacing="1" w:line="276" w:lineRule="auto"/>
        <w:rPr>
          <w:rFonts w:ascii="FlavourLight" w:eastAsia="Calibri" w:hAnsi="FlavourLight" w:cs="Arial"/>
          <w:b/>
          <w:color w:val="C6373F"/>
          <w:sz w:val="28"/>
          <w:szCs w:val="28"/>
          <w:lang w:val="de-DE"/>
        </w:rPr>
      </w:pPr>
      <w:r>
        <w:rPr>
          <w:rFonts w:ascii="FlavourLight" w:eastAsia="Calibri" w:hAnsi="FlavourLight" w:cs="Arial"/>
          <w:b/>
          <w:noProof/>
          <w:color w:val="C6373F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44C9B5F5" wp14:editId="095644E2">
            <wp:simplePos x="0" y="0"/>
            <wp:positionH relativeFrom="column">
              <wp:posOffset>2223416</wp:posOffset>
            </wp:positionH>
            <wp:positionV relativeFrom="paragraph">
              <wp:posOffset>7809</wp:posOffset>
            </wp:positionV>
            <wp:extent cx="4050665" cy="2030095"/>
            <wp:effectExtent l="0" t="0" r="6985" b="8255"/>
            <wp:wrapSquare wrapText="bothSides"/>
            <wp:docPr id="3" name="Image 3" descr="J:\PHOTOS PRODUITS HD\Visuels Internet ESCAL mer\escal-seafood.de\Gabriel\Neue Rezepte für die Internetseite\garnelen Granatap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HOTOS PRODUITS HD\Visuels Internet ESCAL mer\escal-seafood.de\Gabriel\Neue Rezepte für die Internetseite\garnelen Granatapf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1C" w:rsidRPr="00A8421C">
        <w:rPr>
          <w:rFonts w:ascii="FlavourLight" w:eastAsia="Calibri" w:hAnsi="FlavourLight" w:cs="Arial"/>
          <w:b/>
          <w:color w:val="C6373F"/>
          <w:sz w:val="28"/>
          <w:szCs w:val="28"/>
          <w:lang w:val="de-DE"/>
        </w:rPr>
        <w:t xml:space="preserve">Zutaten für 4 Personen:   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300g Spaghetti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4 EL Olivenöl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2 EL Zitronensaft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1 Handvoll frische Petersilie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50g geriebener Parmesan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60-70g Granatapfelkerne (1 Stück)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Salz und Pfeffer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275g </w:t>
      </w:r>
      <w:proofErr w:type="spellStart"/>
      <w:r>
        <w:rPr>
          <w:rFonts w:ascii="Arial" w:eastAsia="Calibri" w:hAnsi="Arial" w:cs="Arial"/>
          <w:lang w:val="de-DE"/>
        </w:rPr>
        <w:t>Escal</w:t>
      </w:r>
      <w:proofErr w:type="spellEnd"/>
      <w:r>
        <w:rPr>
          <w:rFonts w:ascii="Arial" w:eastAsia="Calibri" w:hAnsi="Arial" w:cs="Arial"/>
          <w:lang w:val="de-DE"/>
        </w:rPr>
        <w:t xml:space="preserve"> White Tiger Garnelen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1 EL Butterschmalz </w:t>
      </w:r>
    </w:p>
    <w:p w:rsidR="00A8421C" w:rsidRDefault="00A8421C" w:rsidP="00A8421C">
      <w:pPr>
        <w:spacing w:after="0" w:line="240" w:lineRule="auto"/>
        <w:rPr>
          <w:rFonts w:ascii="Arial" w:eastAsia="Calibri" w:hAnsi="Arial" w:cs="Arial"/>
          <w:lang w:val="de-DE"/>
        </w:rPr>
      </w:pPr>
    </w:p>
    <w:p w:rsidR="00A8421C" w:rsidRPr="00A8421C" w:rsidRDefault="00A8421C" w:rsidP="00A8421C">
      <w:pPr>
        <w:shd w:val="clear" w:color="auto" w:fill="FFFFFF"/>
        <w:spacing w:before="100" w:beforeAutospacing="1" w:after="0" w:line="480" w:lineRule="auto"/>
        <w:rPr>
          <w:rFonts w:ascii="Arial" w:eastAsia="Calibri" w:hAnsi="Arial" w:cs="Arial"/>
          <w:noProof/>
          <w:lang w:val="de-DE" w:eastAsia="fr-FR"/>
        </w:rPr>
      </w:pPr>
      <w:r w:rsidRPr="00A8421C">
        <w:rPr>
          <w:rFonts w:ascii="FlavourLight" w:eastAsia="Times New Roman" w:hAnsi="FlavourLight" w:cs="Arial"/>
          <w:b/>
          <w:color w:val="C6373F"/>
          <w:sz w:val="28"/>
          <w:szCs w:val="28"/>
          <w:lang w:val="de-DE" w:eastAsia="fr-FR"/>
        </w:rPr>
        <w:t>Zubereitung:</w:t>
      </w:r>
    </w:p>
    <w:p w:rsidR="00A8421C" w:rsidRDefault="00A8421C" w:rsidP="00A8421C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Garnelen</w:t>
      </w:r>
      <w:r w:rsidR="00E44DE6">
        <w:rPr>
          <w:rFonts w:ascii="Arial" w:eastAsia="Calibri" w:hAnsi="Arial" w:cs="Arial"/>
          <w:lang w:val="de-DE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lang w:val="de-DE"/>
        </w:rPr>
        <w:t>aus dem Eisfach nehmen und nach Packungsanweisung etwa 1 Stunde auftauen und abtropfen lassen.</w:t>
      </w:r>
    </w:p>
    <w:p w:rsidR="00A8421C" w:rsidRDefault="00A8421C" w:rsidP="00A8421C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Granatapfel entkernen und die Kerne zur Seite legen. </w:t>
      </w:r>
    </w:p>
    <w:p w:rsidR="00A8421C" w:rsidRDefault="00A8421C" w:rsidP="00A8421C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Avocado aufschneiden, Kern entfernen und das Fruchtfleisch in eine Schüssel legen. </w:t>
      </w:r>
    </w:p>
    <w:p w:rsidR="00A8421C" w:rsidRDefault="00A8421C" w:rsidP="00B44098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Zitronensaft</w:t>
      </w:r>
      <w:r w:rsidR="00B44098">
        <w:rPr>
          <w:rFonts w:ascii="Arial" w:eastAsia="Calibri" w:hAnsi="Arial" w:cs="Arial"/>
          <w:lang w:val="de-DE"/>
        </w:rPr>
        <w:t>, Öl und die gewaschene Petersi</w:t>
      </w:r>
      <w:r>
        <w:rPr>
          <w:rFonts w:ascii="Arial" w:eastAsia="Calibri" w:hAnsi="Arial" w:cs="Arial"/>
          <w:lang w:val="de-DE"/>
        </w:rPr>
        <w:t xml:space="preserve">lie </w:t>
      </w:r>
      <w:r w:rsidR="00B44098">
        <w:rPr>
          <w:rFonts w:ascii="Arial" w:eastAsia="Calibri" w:hAnsi="Arial" w:cs="Arial"/>
          <w:lang w:val="de-DE"/>
        </w:rPr>
        <w:t xml:space="preserve">hinzugeben, mit Salz sowie Pfeffer würzen und alles zu einem feinen Pesto pürieren Anschließend den Parmesan unterrühren. </w:t>
      </w:r>
    </w:p>
    <w:p w:rsidR="00B44098" w:rsidRDefault="00B44098" w:rsidP="00B44098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Nun die Spaghetti nach Anweisung kochen. </w:t>
      </w:r>
    </w:p>
    <w:p w:rsidR="00B44098" w:rsidRDefault="00B44098" w:rsidP="00B44098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In der Zwischenzeit die aufgetauten Garnelen mit ausreichend Butterschmalz in eine große Pfanne mit den angebratenen Garnelen schwenken und vermengen. </w:t>
      </w:r>
    </w:p>
    <w:p w:rsidR="00B44098" w:rsidRDefault="00B44098" w:rsidP="00B44098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Anschließend servieren und die Granatapfelkerne über die fertigen Nudeln streuen. Sie geben die fruchtige Note und runden das </w:t>
      </w:r>
      <w:proofErr w:type="spellStart"/>
      <w:r>
        <w:rPr>
          <w:rFonts w:ascii="Arial" w:eastAsia="Calibri" w:hAnsi="Arial" w:cs="Arial"/>
          <w:lang w:val="de-DE"/>
        </w:rPr>
        <w:t>ganß</w:t>
      </w:r>
      <w:proofErr w:type="spellEnd"/>
      <w:r>
        <w:rPr>
          <w:rFonts w:ascii="Arial" w:eastAsia="Calibri" w:hAnsi="Arial" w:cs="Arial"/>
          <w:lang w:val="de-DE"/>
        </w:rPr>
        <w:t xml:space="preserve"> Gericht ab.</w:t>
      </w:r>
    </w:p>
    <w:p w:rsidR="00B44098" w:rsidRPr="00B44098" w:rsidRDefault="00B44098" w:rsidP="00B44098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Lasst es euch schmecken! </w:t>
      </w:r>
    </w:p>
    <w:sectPr w:rsidR="00B44098" w:rsidRPr="00B4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ia">
    <w:altName w:val="Malgun Gothic"/>
    <w:charset w:val="00"/>
    <w:family w:val="auto"/>
    <w:pitch w:val="variable"/>
    <w:sig w:usb0="8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lavour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1F7"/>
    <w:multiLevelType w:val="hybridMultilevel"/>
    <w:tmpl w:val="03866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92E0C"/>
    <w:rsid w:val="001760EE"/>
    <w:rsid w:val="00252014"/>
    <w:rsid w:val="00497605"/>
    <w:rsid w:val="007103EF"/>
    <w:rsid w:val="00A8421C"/>
    <w:rsid w:val="00B44098"/>
    <w:rsid w:val="00E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A234-E5C6-4109-8C4B-3FD7BB9A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Pavlaud, Clémence</dc:creator>
  <cp:keywords/>
  <dc:description/>
  <cp:lastModifiedBy>Pavlaud, Clémence</cp:lastModifiedBy>
  <cp:revision>3</cp:revision>
  <dcterms:created xsi:type="dcterms:W3CDTF">2019-06-04T08:57:00Z</dcterms:created>
  <dcterms:modified xsi:type="dcterms:W3CDTF">2019-06-07T11:59:00Z</dcterms:modified>
</cp:coreProperties>
</file>